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CC" w:rsidRPr="00F458CC" w:rsidRDefault="00F458CC" w:rsidP="00F458CC">
      <w:pPr>
        <w:spacing w:after="0" w:line="240" w:lineRule="auto"/>
        <w:ind w:firstLine="282"/>
        <w:jc w:val="center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48140E">
        <w:rPr>
          <w:rFonts w:ascii="Times New Roman" w:hAnsi="Times New Roman" w:cs="Times New Roman"/>
          <w:sz w:val="28"/>
          <w:szCs w:val="28"/>
        </w:rPr>
        <w:t>№ 1</w:t>
      </w:r>
    </w:p>
    <w:p w:rsidR="00F458CC" w:rsidRPr="00F458CC" w:rsidRDefault="00F458CC" w:rsidP="00F458CC">
      <w:pPr>
        <w:spacing w:after="0" w:line="240" w:lineRule="auto"/>
        <w:ind w:firstLine="282"/>
        <w:jc w:val="center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143F03" w:rsidRPr="00B25F80">
        <w:rPr>
          <w:rFonts w:ascii="Times New Roman" w:hAnsi="Times New Roman" w:cs="Times New Roman"/>
          <w:color w:val="0D0D0D"/>
          <w:sz w:val="28"/>
          <w:szCs w:val="28"/>
        </w:rPr>
        <w:t xml:space="preserve">комиссии по соблюдению требований к служебному поведению муниципальных служащих и руководителей </w:t>
      </w:r>
      <w:proofErr w:type="spellStart"/>
      <w:r w:rsidR="00143F03" w:rsidRPr="00B25F80"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 w:rsidR="00143F03" w:rsidRPr="00B25F80">
        <w:rPr>
          <w:rFonts w:ascii="Times New Roman" w:hAnsi="Times New Roman" w:cs="Times New Roman"/>
          <w:color w:val="0D0D0D"/>
          <w:sz w:val="28"/>
          <w:szCs w:val="28"/>
        </w:rPr>
        <w:t xml:space="preserve"> муниципального района  Костромской области и урегулированию конфликта интересов</w:t>
      </w: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Default="00F458CC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143F03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B4CD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74788E">
        <w:rPr>
          <w:rFonts w:ascii="Times New Roman" w:hAnsi="Times New Roman" w:cs="Times New Roman"/>
          <w:sz w:val="28"/>
          <w:szCs w:val="28"/>
        </w:rPr>
        <w:t>2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 года                                        </w:t>
      </w:r>
      <w:r w:rsidR="00F458C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B4CD5">
        <w:rPr>
          <w:rFonts w:ascii="Times New Roman" w:hAnsi="Times New Roman" w:cs="Times New Roman"/>
          <w:sz w:val="28"/>
          <w:szCs w:val="28"/>
        </w:rPr>
        <w:t xml:space="preserve">      </w:t>
      </w:r>
      <w:r w:rsidR="00F458C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                  1</w:t>
      </w:r>
      <w:r w:rsidR="00DB4CD5">
        <w:rPr>
          <w:rFonts w:ascii="Times New Roman" w:hAnsi="Times New Roman" w:cs="Times New Roman"/>
          <w:sz w:val="28"/>
          <w:szCs w:val="28"/>
        </w:rPr>
        <w:t>0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.00 часов </w:t>
      </w:r>
    </w:p>
    <w:p w:rsidR="00F458CC" w:rsidRPr="00F458CC" w:rsidRDefault="00F458CC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F458CC" w:rsidRDefault="00F458CC" w:rsidP="00F45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Горшков А.Н. – первый заместитель главы администрации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члены комиссии: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A74393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Т.Н. – управляющий делами главы администрации Шарьинского муниципального района;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CD5" w:rsidRPr="006B3D39" w:rsidRDefault="00DB4CD5" w:rsidP="00DB4C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Ширяева Е.С</w:t>
      </w:r>
      <w:r w:rsidRPr="006B3D39">
        <w:rPr>
          <w:rFonts w:ascii="Times New Roman" w:hAnsi="Times New Roman" w:cs="Times New Roman"/>
          <w:sz w:val="26"/>
          <w:szCs w:val="26"/>
        </w:rPr>
        <w:t>. – заведующий юридическим отделом;</w:t>
      </w:r>
    </w:p>
    <w:p w:rsidR="00DB4CD5" w:rsidRPr="006B3D39" w:rsidRDefault="00DB4CD5" w:rsidP="00DB4C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4CD5" w:rsidRPr="006B3D39" w:rsidRDefault="00DB4CD5" w:rsidP="00DB4CD5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Дюрягина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</w:t>
      </w:r>
      <w:r w:rsidRPr="006B3D39">
        <w:rPr>
          <w:rFonts w:ascii="Times New Roman" w:hAnsi="Times New Roman" w:cs="Times New Roman"/>
          <w:sz w:val="26"/>
          <w:szCs w:val="26"/>
        </w:rPr>
        <w:t>. – зам</w:t>
      </w:r>
      <w:proofErr w:type="gramStart"/>
      <w:r w:rsidRPr="006B3D39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6B3D39">
        <w:rPr>
          <w:rFonts w:ascii="Times New Roman" w:hAnsi="Times New Roman" w:cs="Times New Roman"/>
          <w:sz w:val="26"/>
          <w:szCs w:val="26"/>
        </w:rPr>
        <w:t>аведующего юридическим отделом по правовым вопросам и организационно кадровой работе, секретарь комиссии.</w:t>
      </w:r>
    </w:p>
    <w:p w:rsidR="00946B38" w:rsidRPr="00DD643E" w:rsidRDefault="00946B38" w:rsidP="003F4D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6B38" w:rsidRPr="00DD643E" w:rsidRDefault="00946B38" w:rsidP="00946B38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DD643E">
        <w:rPr>
          <w:rFonts w:ascii="Times New Roman" w:hAnsi="Times New Roman" w:cs="Times New Roman"/>
          <w:sz w:val="26"/>
          <w:szCs w:val="26"/>
        </w:rPr>
        <w:t xml:space="preserve">1. </w:t>
      </w:r>
      <w:r w:rsidR="003F4DE5" w:rsidRPr="00DD643E">
        <w:rPr>
          <w:rFonts w:ascii="Times New Roman" w:hAnsi="Times New Roman" w:cs="Times New Roman"/>
          <w:sz w:val="26"/>
          <w:szCs w:val="26"/>
        </w:rPr>
        <w:t>О рассмотрении плана работы комиссии по соблюдению требований к служебному поведению муниципальных служащих Шарьинского муниципального района, замещающих должности муниципальной службы в администрации Шарьинского муниципального района и урегулиров</w:t>
      </w:r>
      <w:r w:rsidR="00DD643E" w:rsidRPr="00DD643E">
        <w:rPr>
          <w:rFonts w:ascii="Times New Roman" w:hAnsi="Times New Roman" w:cs="Times New Roman"/>
          <w:sz w:val="26"/>
          <w:szCs w:val="26"/>
        </w:rPr>
        <w:t>анию конфликта интересов на 202</w:t>
      </w:r>
      <w:r w:rsidR="00DB4CD5">
        <w:rPr>
          <w:rFonts w:ascii="Times New Roman" w:hAnsi="Times New Roman" w:cs="Times New Roman"/>
          <w:sz w:val="26"/>
          <w:szCs w:val="26"/>
        </w:rPr>
        <w:t>2</w:t>
      </w:r>
      <w:r w:rsidR="003F4DE5" w:rsidRPr="00DD643E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946B38" w:rsidRPr="00946B38" w:rsidRDefault="00946B38" w:rsidP="00946B38">
      <w:pPr>
        <w:pBdr>
          <w:bottom w:val="single" w:sz="4" w:space="1" w:color="auto"/>
        </w:pBd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74393" w:rsidRDefault="00DB4CD5" w:rsidP="00946B38">
      <w:pPr>
        <w:spacing w:after="0" w:line="240" w:lineRule="auto"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Дюрягина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946B38" w:rsidRDefault="00946B38" w:rsidP="00946B38">
      <w:pPr>
        <w:spacing w:after="0" w:line="240" w:lineRule="auto"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</w:p>
    <w:p w:rsidR="00946B38" w:rsidRDefault="003F4DE5" w:rsidP="0097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комиссии:</w:t>
      </w:r>
    </w:p>
    <w:p w:rsidR="003F4DE5" w:rsidRDefault="003F4DE5" w:rsidP="0097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Информацию </w:t>
      </w:r>
      <w:proofErr w:type="spellStart"/>
      <w:r w:rsidR="00DB4CD5">
        <w:rPr>
          <w:rFonts w:ascii="Times New Roman" w:hAnsi="Times New Roman" w:cs="Times New Roman"/>
          <w:sz w:val="28"/>
          <w:szCs w:val="28"/>
        </w:rPr>
        <w:t>Дюрягиной</w:t>
      </w:r>
      <w:proofErr w:type="spellEnd"/>
      <w:r w:rsidR="00DB4CD5">
        <w:rPr>
          <w:rFonts w:ascii="Times New Roman" w:hAnsi="Times New Roman" w:cs="Times New Roman"/>
          <w:sz w:val="28"/>
          <w:szCs w:val="28"/>
        </w:rPr>
        <w:t xml:space="preserve"> Н.Н</w:t>
      </w:r>
      <w:r>
        <w:rPr>
          <w:rFonts w:ascii="Times New Roman" w:hAnsi="Times New Roman" w:cs="Times New Roman"/>
          <w:sz w:val="28"/>
          <w:szCs w:val="28"/>
        </w:rPr>
        <w:t>. – секретаря комиссии, принять к сведению.</w:t>
      </w:r>
    </w:p>
    <w:p w:rsidR="003F4DE5" w:rsidRDefault="003F4DE5" w:rsidP="0097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План работы комиссии по соблюдению требований к служебному</w:t>
      </w:r>
      <w:r w:rsidR="00442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поведению муниципальных служащих Шарьинского муниципального</w:t>
      </w:r>
      <w:r w:rsidR="00442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района, замещающих должности муниципальной службы в</w:t>
      </w:r>
      <w:r w:rsidR="00442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Шарьинского муниципального района и урегулированию</w:t>
      </w:r>
      <w:r w:rsidR="00D8746E">
        <w:rPr>
          <w:rFonts w:ascii="Times New Roman" w:hAnsi="Times New Roman" w:cs="Times New Roman"/>
          <w:sz w:val="28"/>
          <w:szCs w:val="28"/>
        </w:rPr>
        <w:t xml:space="preserve"> </w:t>
      </w:r>
      <w:r w:rsidR="00143F03">
        <w:rPr>
          <w:rFonts w:ascii="Times New Roman" w:hAnsi="Times New Roman" w:cs="Times New Roman"/>
          <w:sz w:val="28"/>
          <w:szCs w:val="28"/>
        </w:rPr>
        <w:t>конфликта интересов на 202</w:t>
      </w:r>
      <w:r w:rsidR="00DB4C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утвердить.</w:t>
      </w:r>
    </w:p>
    <w:p w:rsidR="003F4DE5" w:rsidRDefault="003F4DE5" w:rsidP="0097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Рекомендовать </w:t>
      </w:r>
      <w:proofErr w:type="spellStart"/>
      <w:r w:rsidR="00DB4CD5">
        <w:rPr>
          <w:rFonts w:ascii="Times New Roman" w:hAnsi="Times New Roman" w:cs="Times New Roman"/>
          <w:sz w:val="28"/>
          <w:szCs w:val="28"/>
        </w:rPr>
        <w:t>Дюрягиной</w:t>
      </w:r>
      <w:proofErr w:type="spellEnd"/>
      <w:r w:rsidR="00DB4CD5">
        <w:rPr>
          <w:rFonts w:ascii="Times New Roman" w:hAnsi="Times New Roman" w:cs="Times New Roman"/>
          <w:sz w:val="28"/>
          <w:szCs w:val="28"/>
        </w:rPr>
        <w:t xml:space="preserve"> Н.Н</w:t>
      </w:r>
      <w:r>
        <w:rPr>
          <w:rFonts w:ascii="Times New Roman" w:hAnsi="Times New Roman" w:cs="Times New Roman"/>
          <w:sz w:val="28"/>
          <w:szCs w:val="28"/>
        </w:rPr>
        <w:t>., секре</w:t>
      </w:r>
      <w:r w:rsidR="00442B7F">
        <w:rPr>
          <w:rFonts w:ascii="Times New Roman" w:hAnsi="Times New Roman" w:cs="Times New Roman"/>
          <w:sz w:val="28"/>
          <w:szCs w:val="28"/>
        </w:rPr>
        <w:t xml:space="preserve">тарю комиссии, </w:t>
      </w:r>
      <w:r w:rsidR="00DD643E">
        <w:rPr>
          <w:rFonts w:ascii="Times New Roman" w:hAnsi="Times New Roman" w:cs="Times New Roman"/>
          <w:sz w:val="28"/>
          <w:szCs w:val="28"/>
        </w:rPr>
        <w:t xml:space="preserve">совместно с </w:t>
      </w:r>
      <w:proofErr w:type="spellStart"/>
      <w:r w:rsidR="00DD643E">
        <w:rPr>
          <w:rFonts w:ascii="Times New Roman" w:hAnsi="Times New Roman" w:cs="Times New Roman"/>
          <w:sz w:val="28"/>
          <w:szCs w:val="28"/>
        </w:rPr>
        <w:t>Шарьинской</w:t>
      </w:r>
      <w:proofErr w:type="spellEnd"/>
      <w:r w:rsidR="00DD643E">
        <w:rPr>
          <w:rFonts w:ascii="Times New Roman" w:hAnsi="Times New Roman" w:cs="Times New Roman"/>
          <w:sz w:val="28"/>
          <w:szCs w:val="28"/>
        </w:rPr>
        <w:t xml:space="preserve"> межрайонной прокуратурой, </w:t>
      </w:r>
      <w:r w:rsidR="00442B7F">
        <w:rPr>
          <w:rFonts w:ascii="Times New Roman" w:hAnsi="Times New Roman" w:cs="Times New Roman"/>
          <w:sz w:val="28"/>
          <w:szCs w:val="28"/>
        </w:rPr>
        <w:t xml:space="preserve">провести семинар </w:t>
      </w:r>
      <w:r>
        <w:rPr>
          <w:rFonts w:ascii="Times New Roman" w:hAnsi="Times New Roman" w:cs="Times New Roman"/>
          <w:sz w:val="28"/>
          <w:szCs w:val="28"/>
        </w:rPr>
        <w:t>на тему достоверности и полноты с</w:t>
      </w:r>
      <w:r w:rsidR="00442B7F">
        <w:rPr>
          <w:rFonts w:ascii="Times New Roman" w:hAnsi="Times New Roman" w:cs="Times New Roman"/>
          <w:sz w:val="28"/>
          <w:szCs w:val="28"/>
        </w:rPr>
        <w:t xml:space="preserve">ведений о доходах, расходах, об </w:t>
      </w:r>
      <w:r>
        <w:rPr>
          <w:rFonts w:ascii="Times New Roman" w:hAnsi="Times New Roman" w:cs="Times New Roman"/>
          <w:sz w:val="28"/>
          <w:szCs w:val="28"/>
        </w:rPr>
        <w:t>имуществе и обязательствах иму</w:t>
      </w:r>
      <w:r w:rsidR="00442B7F">
        <w:rPr>
          <w:rFonts w:ascii="Times New Roman" w:hAnsi="Times New Roman" w:cs="Times New Roman"/>
          <w:sz w:val="28"/>
          <w:szCs w:val="28"/>
        </w:rPr>
        <w:t xml:space="preserve">щественного характера с обзором </w:t>
      </w:r>
      <w:r>
        <w:rPr>
          <w:rFonts w:ascii="Times New Roman" w:hAnsi="Times New Roman" w:cs="Times New Roman"/>
          <w:sz w:val="28"/>
          <w:szCs w:val="28"/>
        </w:rPr>
        <w:t>нарушений, допускаемых муниципальным служащим и осн</w:t>
      </w:r>
      <w:r w:rsidR="00442B7F">
        <w:rPr>
          <w:rFonts w:ascii="Times New Roman" w:hAnsi="Times New Roman" w:cs="Times New Roman"/>
          <w:sz w:val="28"/>
          <w:szCs w:val="28"/>
        </w:rPr>
        <w:t xml:space="preserve">овных </w:t>
      </w:r>
      <w:r>
        <w:rPr>
          <w:rFonts w:ascii="Times New Roman" w:hAnsi="Times New Roman" w:cs="Times New Roman"/>
          <w:sz w:val="28"/>
          <w:szCs w:val="28"/>
        </w:rPr>
        <w:t>положений действующего законодате</w:t>
      </w:r>
      <w:r w:rsidR="00442B7F">
        <w:rPr>
          <w:rFonts w:ascii="Times New Roman" w:hAnsi="Times New Roman" w:cs="Times New Roman"/>
          <w:sz w:val="28"/>
          <w:szCs w:val="28"/>
        </w:rPr>
        <w:t xml:space="preserve">льства в данной сфере в срок не </w:t>
      </w:r>
      <w:r w:rsidR="00143F03">
        <w:rPr>
          <w:rFonts w:ascii="Times New Roman" w:hAnsi="Times New Roman" w:cs="Times New Roman"/>
          <w:sz w:val="28"/>
          <w:szCs w:val="28"/>
        </w:rPr>
        <w:t>позднее 31 марта 202</w:t>
      </w:r>
      <w:r w:rsidR="00DB4C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F4DE5" w:rsidRDefault="003F4DE5" w:rsidP="0097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442B7F">
        <w:rPr>
          <w:rFonts w:ascii="Times New Roman" w:hAnsi="Times New Roman" w:cs="Times New Roman"/>
          <w:sz w:val="28"/>
          <w:szCs w:val="28"/>
        </w:rPr>
        <w:t>Решение принято единогласно.</w:t>
      </w:r>
    </w:p>
    <w:p w:rsidR="00DB4CD5" w:rsidRDefault="00DB4CD5" w:rsidP="0097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F458CC" w:rsidP="0097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Председатель комиссии:                                                 </w:t>
      </w:r>
      <w:r w:rsidR="002822C2">
        <w:rPr>
          <w:rFonts w:ascii="Times New Roman" w:hAnsi="Times New Roman" w:cs="Times New Roman"/>
          <w:sz w:val="28"/>
          <w:szCs w:val="28"/>
        </w:rPr>
        <w:t>А.Н. Горшков</w:t>
      </w:r>
    </w:p>
    <w:p w:rsidR="00F458CC" w:rsidRPr="00F458CC" w:rsidRDefault="00F458CC" w:rsidP="0097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Pr="00F458CC" w:rsidRDefault="00F458CC" w:rsidP="0097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Секретарь комиссии:                                                         </w:t>
      </w:r>
      <w:r w:rsidR="00DB4CD5">
        <w:rPr>
          <w:rFonts w:ascii="Times New Roman" w:hAnsi="Times New Roman" w:cs="Times New Roman"/>
          <w:sz w:val="28"/>
          <w:szCs w:val="28"/>
        </w:rPr>
        <w:t xml:space="preserve">Н.Н. </w:t>
      </w:r>
      <w:proofErr w:type="spellStart"/>
      <w:r w:rsidR="00DB4CD5">
        <w:rPr>
          <w:rFonts w:ascii="Times New Roman" w:hAnsi="Times New Roman" w:cs="Times New Roman"/>
          <w:sz w:val="28"/>
          <w:szCs w:val="28"/>
        </w:rPr>
        <w:t>Дюрягина</w:t>
      </w:r>
      <w:proofErr w:type="spellEnd"/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13F" w:rsidRDefault="007E513F" w:rsidP="00F458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  <w:sectPr w:rsidR="007E513F" w:rsidSect="00DB4CD5">
          <w:pgSz w:w="11906" w:h="16838"/>
          <w:pgMar w:top="709" w:right="851" w:bottom="709" w:left="1134" w:header="709" w:footer="709" w:gutter="0"/>
          <w:cols w:space="708"/>
          <w:docGrid w:linePitch="360"/>
        </w:sectPr>
      </w:pPr>
    </w:p>
    <w:p w:rsidR="00975C03" w:rsidRDefault="00975C03" w:rsidP="00975C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5C03" w:rsidRDefault="00975C03" w:rsidP="00975C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заседании комиссии</w:t>
      </w:r>
    </w:p>
    <w:p w:rsidR="00975C03" w:rsidRDefault="00DB4CD5" w:rsidP="00975C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43F03">
        <w:rPr>
          <w:rFonts w:ascii="Times New Roman" w:hAnsi="Times New Roman" w:cs="Times New Roman"/>
          <w:sz w:val="28"/>
          <w:szCs w:val="28"/>
        </w:rPr>
        <w:t>т  «1</w:t>
      </w:r>
      <w:r>
        <w:rPr>
          <w:rFonts w:ascii="Times New Roman" w:hAnsi="Times New Roman" w:cs="Times New Roman"/>
          <w:sz w:val="28"/>
          <w:szCs w:val="28"/>
        </w:rPr>
        <w:t>0</w:t>
      </w:r>
      <w:r w:rsidR="00143F03">
        <w:rPr>
          <w:rFonts w:ascii="Times New Roman" w:hAnsi="Times New Roman" w:cs="Times New Roman"/>
          <w:sz w:val="28"/>
          <w:szCs w:val="28"/>
        </w:rPr>
        <w:t>» января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975C0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75C03" w:rsidRDefault="00975C03" w:rsidP="00975C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442B7F" w:rsidRDefault="00975C03" w:rsidP="00975C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</w:t>
      </w:r>
      <w:r w:rsidR="00143F0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143F03">
        <w:rPr>
          <w:rFonts w:ascii="Times New Roman" w:hAnsi="Times New Roman" w:cs="Times New Roman"/>
          <w:sz w:val="28"/>
          <w:szCs w:val="28"/>
        </w:rPr>
        <w:t xml:space="preserve"> муниципального района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4"/>
        <w:tblW w:w="15007" w:type="dxa"/>
        <w:tblLook w:val="04A0"/>
      </w:tblPr>
      <w:tblGrid>
        <w:gridCol w:w="675"/>
        <w:gridCol w:w="5670"/>
        <w:gridCol w:w="3261"/>
        <w:gridCol w:w="425"/>
        <w:gridCol w:w="2410"/>
        <w:gridCol w:w="2566"/>
      </w:tblGrid>
      <w:tr w:rsidR="00442B7F" w:rsidTr="007E513F">
        <w:tc>
          <w:tcPr>
            <w:tcW w:w="675" w:type="dxa"/>
          </w:tcPr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</w:tcPr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261" w:type="dxa"/>
          </w:tcPr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2835" w:type="dxa"/>
            <w:gridSpan w:val="2"/>
          </w:tcPr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566" w:type="dxa"/>
          </w:tcPr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442B7F" w:rsidTr="007E513F">
        <w:tc>
          <w:tcPr>
            <w:tcW w:w="15007" w:type="dxa"/>
            <w:gridSpan w:val="6"/>
          </w:tcPr>
          <w:p w:rsidR="00442B7F" w:rsidRDefault="00442B7F" w:rsidP="006D08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Организационная работа</w:t>
            </w:r>
          </w:p>
        </w:tc>
      </w:tr>
      <w:tr w:rsidR="00442B7F" w:rsidTr="007E513F">
        <w:tc>
          <w:tcPr>
            <w:tcW w:w="675" w:type="dxa"/>
          </w:tcPr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и применение вновь принятых федеральных и региональных правовых актов по вопросам соблюдения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3261" w:type="dxa"/>
          </w:tcPr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Правовое обеспечение деятельности комиссии</w:t>
            </w:r>
          </w:p>
        </w:tc>
        <w:tc>
          <w:tcPr>
            <w:tcW w:w="2835" w:type="dxa"/>
            <w:gridSpan w:val="2"/>
          </w:tcPr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принятия нормативных правовых актов</w:t>
            </w:r>
          </w:p>
        </w:tc>
        <w:tc>
          <w:tcPr>
            <w:tcW w:w="2566" w:type="dxa"/>
          </w:tcPr>
          <w:p w:rsidR="00442B7F" w:rsidRDefault="00442B7F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Т.Н.</w:t>
            </w:r>
          </w:p>
          <w:p w:rsidR="00442B7F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</w:t>
            </w:r>
            <w:r w:rsidR="00442B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2DDD" w:rsidTr="007E513F">
        <w:tc>
          <w:tcPr>
            <w:tcW w:w="675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670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предложений по обеспечению эффективности и совершенствованию деятельности комиссии</w:t>
            </w:r>
          </w:p>
        </w:tc>
        <w:tc>
          <w:tcPr>
            <w:tcW w:w="3261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деятельности комиссии</w:t>
            </w:r>
          </w:p>
        </w:tc>
        <w:tc>
          <w:tcPr>
            <w:tcW w:w="2835" w:type="dxa"/>
            <w:gridSpan w:val="2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  <w:tc>
          <w:tcPr>
            <w:tcW w:w="2566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Т.Н.</w:t>
            </w:r>
          </w:p>
          <w:p w:rsidR="00E12DDD" w:rsidRDefault="00E12DDD" w:rsidP="00D87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DDD" w:rsidTr="007E513F">
        <w:tc>
          <w:tcPr>
            <w:tcW w:w="675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670" w:type="dxa"/>
          </w:tcPr>
          <w:p w:rsidR="00E12DDD" w:rsidRDefault="00E12DDD" w:rsidP="00DB4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</w:t>
            </w:r>
            <w:r w:rsidR="00143F03">
              <w:rPr>
                <w:rFonts w:ascii="Times New Roman" w:hAnsi="Times New Roman" w:cs="Times New Roman"/>
                <w:sz w:val="28"/>
                <w:szCs w:val="28"/>
              </w:rPr>
              <w:t>е итогов работы комиссии за 202</w:t>
            </w:r>
            <w:r w:rsidR="00DB4C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261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деятельности комиссии</w:t>
            </w:r>
          </w:p>
        </w:tc>
        <w:tc>
          <w:tcPr>
            <w:tcW w:w="2835" w:type="dxa"/>
            <w:gridSpan w:val="2"/>
          </w:tcPr>
          <w:p w:rsidR="00E12DDD" w:rsidRDefault="00DD643E" w:rsidP="00DB4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202</w:t>
            </w:r>
            <w:r w:rsidR="00DB4C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2D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66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Т.Н.</w:t>
            </w:r>
          </w:p>
          <w:p w:rsidR="00E12DDD" w:rsidRDefault="00DB4CD5" w:rsidP="00DB4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</w:t>
            </w:r>
            <w:r w:rsidR="00E12D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2DDD" w:rsidTr="007E513F">
        <w:tc>
          <w:tcPr>
            <w:tcW w:w="675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5670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DB4CD5">
              <w:rPr>
                <w:rFonts w:ascii="Times New Roman" w:hAnsi="Times New Roman" w:cs="Times New Roman"/>
                <w:sz w:val="28"/>
                <w:szCs w:val="28"/>
              </w:rPr>
              <w:t>ие плана работы комиссии на 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261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планомерной работы по противодействию коррупции</w:t>
            </w:r>
          </w:p>
        </w:tc>
        <w:tc>
          <w:tcPr>
            <w:tcW w:w="2835" w:type="dxa"/>
            <w:gridSpan w:val="2"/>
          </w:tcPr>
          <w:p w:rsidR="00E12DDD" w:rsidRDefault="00143F03" w:rsidP="00DB4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202</w:t>
            </w:r>
            <w:r w:rsidR="00DB4C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2D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66" w:type="dxa"/>
          </w:tcPr>
          <w:p w:rsidR="00E12DDD" w:rsidRDefault="00DB4CD5" w:rsidP="00DB4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E12DDD" w:rsidTr="007E513F">
        <w:tc>
          <w:tcPr>
            <w:tcW w:w="15007" w:type="dxa"/>
            <w:gridSpan w:val="6"/>
          </w:tcPr>
          <w:p w:rsidR="00E12DDD" w:rsidRDefault="00E12DDD" w:rsidP="006D08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Внедрение механизмов контроля соблюдения муниципальными служащими требований к служебному поведению</w:t>
            </w:r>
          </w:p>
        </w:tc>
      </w:tr>
      <w:tr w:rsidR="00E12DDD" w:rsidTr="007E513F">
        <w:tc>
          <w:tcPr>
            <w:tcW w:w="675" w:type="dxa"/>
          </w:tcPr>
          <w:p w:rsidR="00E12DDD" w:rsidRDefault="00E12DDD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E12DDD" w:rsidRDefault="00254AEE" w:rsidP="00DB4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результатов анализа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соблюдение сроков предоставления сведений о доходах, расходах, об имуществе и обязательствах имущественного характера по завершению отчетного перио</w:t>
            </w:r>
            <w:r w:rsidR="00143F03">
              <w:rPr>
                <w:rFonts w:ascii="Times New Roman" w:hAnsi="Times New Roman" w:cs="Times New Roman"/>
                <w:sz w:val="28"/>
                <w:szCs w:val="28"/>
              </w:rPr>
              <w:t>да за 202</w:t>
            </w:r>
            <w:r w:rsidR="00DB4C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86" w:type="dxa"/>
            <w:gridSpan w:val="2"/>
          </w:tcPr>
          <w:p w:rsidR="00E12DDD" w:rsidRDefault="00254AEE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Содействие обеспечению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соблюдения муниципальными служащими требований к служебному поведению</w:t>
            </w:r>
          </w:p>
        </w:tc>
        <w:tc>
          <w:tcPr>
            <w:tcW w:w="2410" w:type="dxa"/>
          </w:tcPr>
          <w:p w:rsidR="00E12DDD" w:rsidRPr="00254AEE" w:rsidRDefault="00254AEE" w:rsidP="00DB4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="00143F03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202</w:t>
            </w:r>
            <w:r w:rsidR="00DB4C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2566" w:type="dxa"/>
          </w:tcPr>
          <w:p w:rsidR="00E12DDD" w:rsidRDefault="00254AEE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Смирнова Т.Н.</w:t>
            </w:r>
          </w:p>
          <w:p w:rsidR="00254AEE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D8746E" w:rsidTr="007E513F">
        <w:tc>
          <w:tcPr>
            <w:tcW w:w="675" w:type="dxa"/>
          </w:tcPr>
          <w:p w:rsidR="00D8746E" w:rsidRDefault="00D8746E" w:rsidP="00D87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5670" w:type="dxa"/>
          </w:tcPr>
          <w:p w:rsidR="00D8746E" w:rsidRDefault="00D8746E" w:rsidP="00D87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Дача согласия (в течение 2 лет после увольнения со службы)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 некоммерческой организации, если отдельные функции по управлению этой организации входили в его должностные (служебные) обязанности</w:t>
            </w:r>
          </w:p>
        </w:tc>
        <w:tc>
          <w:tcPr>
            <w:tcW w:w="3686" w:type="dxa"/>
            <w:gridSpan w:val="2"/>
          </w:tcPr>
          <w:p w:rsidR="00D8746E" w:rsidRDefault="00D8746E" w:rsidP="00D87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обеспечению соблюдения муниципальными служащими требований к служебному поведению</w:t>
            </w:r>
          </w:p>
        </w:tc>
        <w:tc>
          <w:tcPr>
            <w:tcW w:w="2410" w:type="dxa"/>
          </w:tcPr>
          <w:p w:rsidR="00D8746E" w:rsidRDefault="00D8746E" w:rsidP="00D87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566" w:type="dxa"/>
          </w:tcPr>
          <w:p w:rsidR="00D8746E" w:rsidRDefault="00D8746E" w:rsidP="00D87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Смирнова Т.Н. </w:t>
            </w:r>
          </w:p>
          <w:p w:rsidR="00D8746E" w:rsidRDefault="00DB4CD5" w:rsidP="00D87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DD643E" w:rsidTr="007E513F">
        <w:tc>
          <w:tcPr>
            <w:tcW w:w="675" w:type="dxa"/>
          </w:tcPr>
          <w:p w:rsidR="00DD643E" w:rsidRDefault="00DD643E" w:rsidP="005D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670" w:type="dxa"/>
          </w:tcPr>
          <w:p w:rsidR="00DD643E" w:rsidRDefault="00DD643E" w:rsidP="005D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Письменное уведомление представителя нанимателя (Работодателя) о выполнении иной оплачиваемой деятельности</w:t>
            </w:r>
          </w:p>
        </w:tc>
        <w:tc>
          <w:tcPr>
            <w:tcW w:w="3686" w:type="dxa"/>
            <w:gridSpan w:val="2"/>
          </w:tcPr>
          <w:p w:rsidR="00DD643E" w:rsidRDefault="00DD643E" w:rsidP="005D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коррупции при исполнении муниципальных функций и предоставлении муниципальных услуг</w:t>
            </w:r>
          </w:p>
        </w:tc>
        <w:tc>
          <w:tcPr>
            <w:tcW w:w="2410" w:type="dxa"/>
          </w:tcPr>
          <w:p w:rsidR="00DD643E" w:rsidRDefault="00DD643E" w:rsidP="005D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566" w:type="dxa"/>
          </w:tcPr>
          <w:p w:rsidR="00DD643E" w:rsidRDefault="00DD643E" w:rsidP="005D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Смирнова Т.Н. </w:t>
            </w:r>
          </w:p>
          <w:p w:rsidR="00DD643E" w:rsidRDefault="00DB4CD5" w:rsidP="005D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DB4CD5" w:rsidTr="007E513F">
        <w:tc>
          <w:tcPr>
            <w:tcW w:w="675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5670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Несоблюдение требований к служебному поведению и требований об урегулировании конфликта интересов</w:t>
            </w:r>
          </w:p>
        </w:tc>
        <w:tc>
          <w:tcPr>
            <w:tcW w:w="3686" w:type="dxa"/>
            <w:gridSpan w:val="2"/>
          </w:tcPr>
          <w:p w:rsidR="00DB4CD5" w:rsidRDefault="00DB4CD5" w:rsidP="00E82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обеспечению соблюдения муниципальными служащими требований к служебному поведению</w:t>
            </w:r>
          </w:p>
        </w:tc>
        <w:tc>
          <w:tcPr>
            <w:tcW w:w="2410" w:type="dxa"/>
          </w:tcPr>
          <w:p w:rsidR="00DB4CD5" w:rsidRPr="00254AEE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566" w:type="dxa"/>
          </w:tcPr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Смирнова Т.Н. </w:t>
            </w:r>
          </w:p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DB4CD5" w:rsidTr="007E513F">
        <w:tc>
          <w:tcPr>
            <w:tcW w:w="675" w:type="dxa"/>
          </w:tcPr>
          <w:p w:rsidR="00DB4CD5" w:rsidRDefault="00DB4CD5" w:rsidP="00D87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5670" w:type="dxa"/>
          </w:tcPr>
          <w:p w:rsidR="00DB4CD5" w:rsidRDefault="00DB4CD5" w:rsidP="00D87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результатов проверки представляемых сведений при поступлении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муниципальную службу</w:t>
            </w:r>
          </w:p>
        </w:tc>
        <w:tc>
          <w:tcPr>
            <w:tcW w:w="3686" w:type="dxa"/>
            <w:gridSpan w:val="2"/>
          </w:tcPr>
          <w:p w:rsidR="00DB4CD5" w:rsidRDefault="00DB4CD5" w:rsidP="00DD64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Содействие обеспечению соблюдения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муниципальными служащими требований к служебному поведению</w:t>
            </w:r>
          </w:p>
        </w:tc>
        <w:tc>
          <w:tcPr>
            <w:tcW w:w="2410" w:type="dxa"/>
          </w:tcPr>
          <w:p w:rsidR="00DB4CD5" w:rsidRDefault="00DB4CD5" w:rsidP="00D87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мере необходимости</w:t>
            </w:r>
          </w:p>
        </w:tc>
        <w:tc>
          <w:tcPr>
            <w:tcW w:w="2566" w:type="dxa"/>
          </w:tcPr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Смирнова Т.Н. </w:t>
            </w:r>
          </w:p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DB4CD5" w:rsidTr="007E513F">
        <w:tc>
          <w:tcPr>
            <w:tcW w:w="675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2.6. </w:t>
            </w:r>
          </w:p>
        </w:tc>
        <w:tc>
          <w:tcPr>
            <w:tcW w:w="5670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соблюдения муниципальными служащими требований к служебному поведению и (или) урегулированию конфликта интересов либо осуществление в органе местного самоуправления мер по предупреждению коррупции, по выявлению и устранению причин и условий, способствующих возникновению конфликта интересов на муниципальной службе</w:t>
            </w:r>
          </w:p>
        </w:tc>
        <w:tc>
          <w:tcPr>
            <w:tcW w:w="3686" w:type="dxa"/>
            <w:gridSpan w:val="2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обеспечению соблюдения муниципальными служащими требований к служебному поведению</w:t>
            </w:r>
          </w:p>
        </w:tc>
        <w:tc>
          <w:tcPr>
            <w:tcW w:w="2410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566" w:type="dxa"/>
          </w:tcPr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Смирнова Т.Н. </w:t>
            </w:r>
          </w:p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DB4CD5" w:rsidTr="007E513F">
        <w:tc>
          <w:tcPr>
            <w:tcW w:w="675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2.7. </w:t>
            </w:r>
          </w:p>
        </w:tc>
        <w:tc>
          <w:tcPr>
            <w:tcW w:w="5670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результатов проверки информации о нарушениях муниципальными служащими требований к служебному поведению и урегулированию конфликта интересов, поступившей по «телефону доверия», по электронной почте, на официальный сайт</w:t>
            </w:r>
          </w:p>
        </w:tc>
        <w:tc>
          <w:tcPr>
            <w:tcW w:w="3686" w:type="dxa"/>
            <w:gridSpan w:val="2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Выработка эффективных форм и методов противодействия коррупции</w:t>
            </w:r>
          </w:p>
        </w:tc>
        <w:tc>
          <w:tcPr>
            <w:tcW w:w="2410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566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Т.Н.</w:t>
            </w:r>
          </w:p>
        </w:tc>
      </w:tr>
      <w:tr w:rsidR="00DB4CD5" w:rsidTr="007E513F">
        <w:tc>
          <w:tcPr>
            <w:tcW w:w="15007" w:type="dxa"/>
            <w:gridSpan w:val="6"/>
          </w:tcPr>
          <w:p w:rsidR="00DB4CD5" w:rsidRDefault="00DB4CD5" w:rsidP="006D08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Внедрение механизмов дополнительного внутреннего контроля деятельности муниципальных служащих, исполняющих должностные обязанности, в наибольшей мере подверженные риску коррупционных проявлений</w:t>
            </w:r>
          </w:p>
        </w:tc>
      </w:tr>
      <w:tr w:rsidR="00DB4CD5" w:rsidTr="007E513F">
        <w:tc>
          <w:tcPr>
            <w:tcW w:w="675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3.1. </w:t>
            </w:r>
          </w:p>
        </w:tc>
        <w:tc>
          <w:tcPr>
            <w:tcW w:w="5670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материалов служебных проверок о фактах нарушения установленных запретов, ограничений, налагаемых на муниципальных служащих действующим законодательством</w:t>
            </w:r>
          </w:p>
        </w:tc>
        <w:tc>
          <w:tcPr>
            <w:tcW w:w="3261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Оперативное реагирование на ставшие известными факты коррупционных проявлений</w:t>
            </w:r>
          </w:p>
        </w:tc>
        <w:tc>
          <w:tcPr>
            <w:tcW w:w="2835" w:type="dxa"/>
            <w:gridSpan w:val="2"/>
          </w:tcPr>
          <w:p w:rsidR="00DB4CD5" w:rsidRDefault="00DB4CD5" w:rsidP="00331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  <w:tc>
          <w:tcPr>
            <w:tcW w:w="2566" w:type="dxa"/>
          </w:tcPr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Смирнова Т.Н. </w:t>
            </w:r>
          </w:p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DB4CD5" w:rsidTr="007E513F">
        <w:tc>
          <w:tcPr>
            <w:tcW w:w="15007" w:type="dxa"/>
            <w:gridSpan w:val="6"/>
          </w:tcPr>
          <w:p w:rsidR="00DB4CD5" w:rsidRDefault="00DB4CD5" w:rsidP="006D08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Межведомственное взаимодействие</w:t>
            </w:r>
          </w:p>
        </w:tc>
      </w:tr>
      <w:tr w:rsidR="00DB4CD5" w:rsidTr="007E513F">
        <w:tc>
          <w:tcPr>
            <w:tcW w:w="675" w:type="dxa"/>
          </w:tcPr>
          <w:p w:rsidR="00DB4CD5" w:rsidRDefault="00DB4CD5" w:rsidP="005D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</w:t>
            </w:r>
          </w:p>
        </w:tc>
        <w:tc>
          <w:tcPr>
            <w:tcW w:w="5670" w:type="dxa"/>
          </w:tcPr>
          <w:p w:rsidR="00DB4CD5" w:rsidRDefault="00DB4CD5" w:rsidP="005D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информации, поступившей из правоохранительных, налоговых и иных органов, по фактам, препятствующим назначению на должности муниципальной службы</w:t>
            </w:r>
          </w:p>
        </w:tc>
        <w:tc>
          <w:tcPr>
            <w:tcW w:w="3261" w:type="dxa"/>
          </w:tcPr>
          <w:p w:rsidR="00DB4CD5" w:rsidRDefault="00DB4CD5" w:rsidP="005D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Оперативное реагирование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ставшие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известными фактами коррупционных проявлений</w:t>
            </w:r>
          </w:p>
        </w:tc>
        <w:tc>
          <w:tcPr>
            <w:tcW w:w="2835" w:type="dxa"/>
            <w:gridSpan w:val="2"/>
          </w:tcPr>
          <w:p w:rsidR="00DB4CD5" w:rsidRDefault="00DB4CD5" w:rsidP="005D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  <w:tc>
          <w:tcPr>
            <w:tcW w:w="2566" w:type="dxa"/>
          </w:tcPr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Смирнова Т.Н. </w:t>
            </w:r>
          </w:p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DB4CD5" w:rsidTr="007E513F">
        <w:tc>
          <w:tcPr>
            <w:tcW w:w="675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5670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Управлением государственной службы и кадровой работы администрации Костромской области (предоставление ежеквартальной отчетности, запрашиваемых сведений, участие в совещаниях).</w:t>
            </w:r>
          </w:p>
        </w:tc>
        <w:tc>
          <w:tcPr>
            <w:tcW w:w="3261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Выработка эффективных форм и методов работы в сфере противодействия коррупция</w:t>
            </w:r>
          </w:p>
        </w:tc>
        <w:tc>
          <w:tcPr>
            <w:tcW w:w="2835" w:type="dxa"/>
            <w:gridSpan w:val="2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66" w:type="dxa"/>
          </w:tcPr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Смирнова Т.Н. </w:t>
            </w:r>
          </w:p>
          <w:p w:rsidR="00DB4CD5" w:rsidRDefault="00DB4CD5" w:rsidP="001F6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DB4CD5" w:rsidTr="007E513F">
        <w:tc>
          <w:tcPr>
            <w:tcW w:w="15007" w:type="dxa"/>
            <w:gridSpan w:val="6"/>
          </w:tcPr>
          <w:p w:rsidR="00DB4CD5" w:rsidRDefault="00DB4CD5" w:rsidP="006D08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Информационная обеспеченность</w:t>
            </w:r>
          </w:p>
        </w:tc>
      </w:tr>
      <w:tr w:rsidR="00DB4CD5" w:rsidTr="007E513F">
        <w:tc>
          <w:tcPr>
            <w:tcW w:w="675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5670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и обновление на официальном сайте администрации Шарьинского муниципального района материалов о деятельности комиссии (положение о комиссии, порядок её работы, выписки из протокола и т.д.)</w:t>
            </w:r>
          </w:p>
        </w:tc>
        <w:tc>
          <w:tcPr>
            <w:tcW w:w="3261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Открытость, информирование граждан о работе комиссии</w:t>
            </w:r>
          </w:p>
        </w:tc>
        <w:tc>
          <w:tcPr>
            <w:tcW w:w="2835" w:type="dxa"/>
            <w:gridSpan w:val="2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66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  <w:tr w:rsidR="00DB4CD5" w:rsidTr="007E513F">
        <w:tc>
          <w:tcPr>
            <w:tcW w:w="675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670" w:type="dxa"/>
          </w:tcPr>
          <w:p w:rsidR="00DB4CD5" w:rsidRDefault="00DB4CD5" w:rsidP="00524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официальном сайте администрации Шарьинского муниципального района сведений о доходах, расходах, об имуществе и обязательствах имущественного характера, представленных муниципальными служащими</w:t>
            </w:r>
          </w:p>
        </w:tc>
        <w:tc>
          <w:tcPr>
            <w:tcW w:w="3261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Открытость, исключение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факторов</w:t>
            </w:r>
          </w:p>
        </w:tc>
        <w:tc>
          <w:tcPr>
            <w:tcW w:w="2835" w:type="dxa"/>
            <w:gridSpan w:val="2"/>
          </w:tcPr>
          <w:p w:rsidR="00DB4CD5" w:rsidRDefault="00DB4CD5" w:rsidP="00DB4C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2022 г.</w:t>
            </w:r>
          </w:p>
        </w:tc>
        <w:tc>
          <w:tcPr>
            <w:tcW w:w="2566" w:type="dxa"/>
          </w:tcPr>
          <w:p w:rsidR="00DB4CD5" w:rsidRDefault="00DB4CD5" w:rsidP="00442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Дюрягина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</w:tr>
    </w:tbl>
    <w:p w:rsidR="00DD2632" w:rsidRPr="00F458CC" w:rsidRDefault="00DD263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D2632" w:rsidRPr="00F458CC" w:rsidSect="00442B7F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2285F"/>
    <w:multiLevelType w:val="hybridMultilevel"/>
    <w:tmpl w:val="C9402F80"/>
    <w:lvl w:ilvl="0" w:tplc="2CBA2D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58CC"/>
    <w:rsid w:val="00143F03"/>
    <w:rsid w:val="00183472"/>
    <w:rsid w:val="00254AEE"/>
    <w:rsid w:val="00271618"/>
    <w:rsid w:val="002822C2"/>
    <w:rsid w:val="002F2F2B"/>
    <w:rsid w:val="00331848"/>
    <w:rsid w:val="003A2693"/>
    <w:rsid w:val="003F4DE5"/>
    <w:rsid w:val="00442B7F"/>
    <w:rsid w:val="0048140E"/>
    <w:rsid w:val="00524457"/>
    <w:rsid w:val="00580C73"/>
    <w:rsid w:val="006D08A3"/>
    <w:rsid w:val="0074788E"/>
    <w:rsid w:val="007E513F"/>
    <w:rsid w:val="00946B38"/>
    <w:rsid w:val="0096302F"/>
    <w:rsid w:val="00975C03"/>
    <w:rsid w:val="009C0A91"/>
    <w:rsid w:val="00A74393"/>
    <w:rsid w:val="00AB2D3F"/>
    <w:rsid w:val="00B44D8A"/>
    <w:rsid w:val="00D06BC5"/>
    <w:rsid w:val="00D45CCF"/>
    <w:rsid w:val="00D8746E"/>
    <w:rsid w:val="00DB4CD5"/>
    <w:rsid w:val="00DD2632"/>
    <w:rsid w:val="00DD34EF"/>
    <w:rsid w:val="00DD643E"/>
    <w:rsid w:val="00E12DDD"/>
    <w:rsid w:val="00E8265F"/>
    <w:rsid w:val="00F45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B38"/>
    <w:pPr>
      <w:ind w:left="720"/>
      <w:contextualSpacing/>
    </w:pPr>
  </w:style>
  <w:style w:type="table" w:styleId="a4">
    <w:name w:val="Table Grid"/>
    <w:basedOn w:val="a1"/>
    <w:uiPriority w:val="59"/>
    <w:rsid w:val="00442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4916D-697E-4B21-B8FC-A739D556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ЮрОтдел1</dc:creator>
  <cp:lastModifiedBy>юротдел</cp:lastModifiedBy>
  <cp:revision>7</cp:revision>
  <cp:lastPrinted>2022-01-19T07:40:00Z</cp:lastPrinted>
  <dcterms:created xsi:type="dcterms:W3CDTF">2019-03-25T05:04:00Z</dcterms:created>
  <dcterms:modified xsi:type="dcterms:W3CDTF">2022-01-19T10:14:00Z</dcterms:modified>
</cp:coreProperties>
</file>